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14" w:rsidRDefault="000E2995">
      <w:proofErr w:type="gram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Швейцарские федеральные стипендии для российских граждан</w:t>
      </w:r>
      <w:r>
        <w:rPr>
          <w:rFonts w:ascii="Noto Sans Armenian" w:hAnsi="Noto Sans Armenian"/>
          <w:color w:val="000000"/>
          <w:sz w:val="23"/>
          <w:szCs w:val="23"/>
        </w:rPr>
        <w:br/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Дедлайн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: 31 октября 2021 года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Швейцарские правительственные стипендии присуждаются ежегодно правительством Швейцарии с целью поддержки международного академического и научного обмена между Швейцарией и более чем 180 странами и предназначаются молодым ученым, обладающим магистерской степенью или степенью кандидата наук, а также молодым художникам и музыкантам, имеющим бакалаврскую степень.</w:t>
      </w:r>
      <w:proofErr w:type="gramEnd"/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Типы стипендий: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Исследовательская стипендия предназначена для молодых ученых,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обладающих как минимум магистерской степенью (диплом специалиста приравнивается к магистратуре), планирующих проведение исследования или сбор материала для кандидатской диссертации без получения академической степени. Для подачи заявки необходимо приглашение от научного руководителя в Швейцарии. Продление стипендии невозможно. Заявители должны быть не старше 35 лет (дата рождения после 31.12.1986).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 PhD-стипендия предназначена для молодых ученых, обладающих как минимум магистерской степенью (диплом специалиста приравнивается к магистратуре), планирующих проведение исследования и в дальнейшем защиту кандидатской диссертации. Для подачи заявки необходимо приглашение от научного руководителя в Швейцарии. Заявители должны быть не старше 35 лет (дата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рождения после 31.12.1986).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Постдокторская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стипендия предназначена для молодых ученых, обладающих как минимум кандидатской степенью или </w:t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PhD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, планирующих проведение </w:t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постдокторского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исследования. Для подачи заявки необходимо приглашение от научного руководителя в Швейцарии. Возможно продление стипендии не более чем на 6 месяцев. Подача заявки должна осуществляться не </w:t>
      </w:r>
      <w:proofErr w:type="gram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позднее</w:t>
      </w:r>
      <w:proofErr w:type="gram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чем 5 лет с даты получения кандидатской (</w:t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PhD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) степени.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Стипендии в области искусства предназначены для молодых художников, музыкантов, для получения степени магистра иску</w:t>
      </w:r>
      <w:proofErr w:type="gram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сств в к</w:t>
      </w:r>
      <w:proofErr w:type="gram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онсерватории или университете искусств в Швейцарии. Успешное прохождение вступительных экзаменов является обязательным условием. Заявители должны быть не старше 35 лет (дата рождения после 31.12.1986).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Критерии отбора: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- анкета заявителя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- качество исследовательского проекта или художественной работы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- потенциал научного сотрудничества Швейцарии и России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- заявитель с области искусства должен проживать в Швейцарии не более 1 года на момент открытия стипендии. </w:t>
      </w:r>
      <w:proofErr w:type="gram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Для остальных заявителей не допускается проживание в Швейцарии на момент открытия стипендии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- не допускается подача заявки в два и более университета Швейцарии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- подача заявки осуществляется только на один тип стипендии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lastRenderedPageBreak/>
        <w:t>- не допускается комбинирование стипендии с работой по найму в Швейцарии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Заявки принимаются на английском языке или одном из национальных языков Швейцарии.</w:t>
      </w:r>
      <w:proofErr w:type="gram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Перевод документов с русского на иностранный язык должен быть заверен нотариальным переводчиком бюро переводов или вашим университетом. Комплект документов должен содержать 1 оригинальный комплект и 2 комплекта, содержащих копии документов.</w:t>
      </w:r>
    </w:p>
    <w:sectPr w:rsidR="0022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995"/>
    <w:rsid w:val="000E2995"/>
    <w:rsid w:val="0022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OMS315-3</dc:creator>
  <cp:keywords/>
  <dc:description/>
  <cp:lastModifiedBy>OMS315-3</cp:lastModifiedBy>
  <cp:revision>2</cp:revision>
  <dcterms:created xsi:type="dcterms:W3CDTF">2021-09-08T09:13:00Z</dcterms:created>
  <dcterms:modified xsi:type="dcterms:W3CDTF">2021-09-08T09:14:00Z</dcterms:modified>
</cp:coreProperties>
</file>