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7623" w:rsidRDefault="0077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3218815</wp:posOffset>
            </wp:positionV>
            <wp:extent cx="1337945" cy="1237615"/>
            <wp:effectExtent l="19050" t="0" r="0" b="0"/>
            <wp:wrapSquare wrapText="bothSides"/>
            <wp:docPr id="1" name="Рисунок 1" descr="C:\Users\ebi6io\Desktop\konsultant_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i6io\Desktop\konsultant_pl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623">
        <w:rPr>
          <w:rFonts w:ascii="Times New Roman" w:hAnsi="Times New Roman" w:cs="Times New Roman"/>
          <w:sz w:val="28"/>
          <w:szCs w:val="28"/>
        </w:rPr>
        <w:t>К осеннему семестру компания "</w:t>
      </w:r>
      <w:proofErr w:type="spellStart"/>
      <w:r w:rsidRPr="0077762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77623">
        <w:rPr>
          <w:rFonts w:ascii="Times New Roman" w:hAnsi="Times New Roman" w:cs="Times New Roman"/>
          <w:sz w:val="28"/>
          <w:szCs w:val="28"/>
        </w:rPr>
        <w:t xml:space="preserve">" подготовила НОВЫЙ ВЫПУСК ДИСКА "ВЫСШАЯ ШКОЛА" для студентов юридических и финансово-экономических вузов. </w:t>
      </w:r>
      <w:r w:rsidRPr="00777623">
        <w:rPr>
          <w:rFonts w:ascii="Times New Roman" w:hAnsi="Times New Roman" w:cs="Times New Roman"/>
          <w:sz w:val="28"/>
          <w:szCs w:val="28"/>
        </w:rPr>
        <w:br/>
        <w:t>На диске, помимо уже привычной информации, представлены материалы электронного журнала "Азбука права" с ответами на повседневные правовые вопросы: такие, как выезд за границу, получение образования, прохождение военной службы и пр.</w:t>
      </w:r>
      <w:r w:rsidRPr="00777623">
        <w:rPr>
          <w:rFonts w:ascii="Times New Roman" w:hAnsi="Times New Roman" w:cs="Times New Roman"/>
          <w:sz w:val="28"/>
          <w:szCs w:val="28"/>
        </w:rPr>
        <w:br/>
        <w:t xml:space="preserve">Особый раздел диска - "Электронная библиотека" с классической и современной литературой, учебниками по юридическим и финансово-экономическим специальностям и труды классиков права в формате PDF. Все материалы можно сохранять на компьютер или на </w:t>
      </w:r>
      <w:proofErr w:type="spellStart"/>
      <w:r w:rsidRPr="00777623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777623">
        <w:rPr>
          <w:rFonts w:ascii="Times New Roman" w:hAnsi="Times New Roman" w:cs="Times New Roman"/>
          <w:sz w:val="28"/>
          <w:szCs w:val="28"/>
        </w:rPr>
        <w:t>.</w:t>
      </w:r>
      <w:r w:rsidRPr="00777623">
        <w:rPr>
          <w:rFonts w:ascii="Times New Roman" w:hAnsi="Times New Roman" w:cs="Times New Roman"/>
          <w:sz w:val="28"/>
          <w:szCs w:val="28"/>
        </w:rPr>
        <w:br/>
        <w:t>Диск можно получить БЕСПЛАТНО в библиотеке ТулГУ.</w:t>
      </w:r>
      <w:r w:rsidRPr="00777623">
        <w:rPr>
          <w:rFonts w:ascii="Times New Roman" w:hAnsi="Times New Roman" w:cs="Times New Roman"/>
          <w:sz w:val="28"/>
          <w:szCs w:val="28"/>
        </w:rPr>
        <w:br/>
        <w:t>(гл</w:t>
      </w:r>
      <w:proofErr w:type="gramStart"/>
      <w:r w:rsidRPr="0077762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77623">
        <w:rPr>
          <w:rFonts w:ascii="Times New Roman" w:hAnsi="Times New Roman" w:cs="Times New Roman"/>
          <w:sz w:val="28"/>
          <w:szCs w:val="28"/>
        </w:rPr>
        <w:t>орп., к.131 Информационно-ресурсный центр)</w:t>
      </w:r>
    </w:p>
    <w:sectPr w:rsidR="00000000" w:rsidRPr="0077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777623"/>
    <w:rsid w:val="0077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ebi6io</dc:creator>
  <cp:keywords/>
  <dc:description/>
  <cp:lastModifiedBy>ebi6io</cp:lastModifiedBy>
  <cp:revision>2</cp:revision>
  <dcterms:created xsi:type="dcterms:W3CDTF">2014-10-15T12:50:00Z</dcterms:created>
  <dcterms:modified xsi:type="dcterms:W3CDTF">2014-10-15T12:52:00Z</dcterms:modified>
</cp:coreProperties>
</file>