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12" w:type="dxa"/>
        <w:tblLook w:val="01E0" w:firstRow="1" w:lastRow="1" w:firstColumn="1" w:lastColumn="1" w:noHBand="0" w:noVBand="0"/>
      </w:tblPr>
      <w:tblGrid>
        <w:gridCol w:w="2340"/>
        <w:gridCol w:w="7842"/>
      </w:tblGrid>
      <w:tr w:rsidR="00423A59" w:rsidRPr="00423A59" w:rsidTr="00423A59">
        <w:trPr>
          <w:trHeight w:val="2325"/>
          <w:jc w:val="center"/>
        </w:trPr>
        <w:tc>
          <w:tcPr>
            <w:tcW w:w="2340" w:type="dxa"/>
          </w:tcPr>
          <w:p w:rsidR="00423A59" w:rsidRPr="00423A59" w:rsidRDefault="00423A59" w:rsidP="00423A59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  <w:p w:rsidR="00423A59" w:rsidRPr="00423A59" w:rsidRDefault="00423A59" w:rsidP="00423A59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423A59">
              <w:rPr>
                <w:noProof/>
                <w:sz w:val="28"/>
                <w:szCs w:val="28"/>
              </w:rPr>
              <w:drawing>
                <wp:inline distT="0" distB="0" distL="0" distR="0">
                  <wp:extent cx="1226820" cy="11734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</w:tcPr>
          <w:p w:rsidR="00423A59" w:rsidRPr="00423A59" w:rsidRDefault="00423A59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образования </w:t>
            </w:r>
          </w:p>
          <w:p w:rsidR="00423A59" w:rsidRPr="00423A59" w:rsidRDefault="00423A59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>и науки Российской Федерации</w:t>
            </w:r>
          </w:p>
          <w:p w:rsidR="00423A59" w:rsidRPr="00423A59" w:rsidRDefault="00423A59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A59" w:rsidRPr="00423A59" w:rsidRDefault="00423A59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423A59" w:rsidRPr="00423A59" w:rsidRDefault="00423A59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  <w:proofErr w:type="gramStart"/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>высшего</w:t>
            </w:r>
            <w:proofErr w:type="gramEnd"/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423A59" w:rsidRPr="00423A59" w:rsidRDefault="00423A59" w:rsidP="0042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59">
              <w:rPr>
                <w:rFonts w:ascii="Times New Roman" w:hAnsi="Times New Roman" w:cs="Times New Roman"/>
                <w:b/>
                <w:sz w:val="28"/>
                <w:szCs w:val="28"/>
              </w:rPr>
              <w:t>«Тульский государственный университет»</w:t>
            </w:r>
          </w:p>
        </w:tc>
      </w:tr>
    </w:tbl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pStyle w:val="p1"/>
        <w:spacing w:before="0" w:beforeAutospacing="0" w:after="0" w:afterAutospacing="0"/>
      </w:pPr>
    </w:p>
    <w:p w:rsidR="00423A59" w:rsidRPr="00423A59" w:rsidRDefault="00423A59" w:rsidP="00423A59">
      <w:pPr>
        <w:spacing w:line="240" w:lineRule="auto"/>
        <w:ind w:left="5610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3A59">
        <w:rPr>
          <w:rFonts w:ascii="Times New Roman" w:hAnsi="Times New Roman" w:cs="Times New Roman"/>
          <w:b/>
          <w:sz w:val="28"/>
          <w:szCs w:val="28"/>
        </w:rPr>
        <w:t xml:space="preserve">ПРОГРАММА ВСТУПИТЕЛЬНОГО </w:t>
      </w:r>
      <w:r w:rsidRPr="00423A59">
        <w:rPr>
          <w:rFonts w:ascii="Times New Roman" w:hAnsi="Times New Roman" w:cs="Times New Roman"/>
          <w:b/>
          <w:caps/>
          <w:sz w:val="28"/>
          <w:szCs w:val="28"/>
        </w:rPr>
        <w:t>испытания</w:t>
      </w: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5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23A59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423A5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67AC2">
        <w:rPr>
          <w:rFonts w:ascii="Times New Roman" w:hAnsi="Times New Roman" w:cs="Times New Roman"/>
          <w:b/>
          <w:sz w:val="28"/>
          <w:szCs w:val="28"/>
        </w:rPr>
        <w:t>ОРДИНА</w:t>
      </w:r>
      <w:r w:rsidRPr="00423A59">
        <w:rPr>
          <w:rFonts w:ascii="Times New Roman" w:hAnsi="Times New Roman" w:cs="Times New Roman"/>
          <w:b/>
          <w:sz w:val="28"/>
          <w:szCs w:val="28"/>
        </w:rPr>
        <w:t>ТУРУ</w:t>
      </w: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3A59">
        <w:rPr>
          <w:rFonts w:ascii="Times New Roman" w:hAnsi="Times New Roman" w:cs="Times New Roman"/>
          <w:b/>
          <w:caps/>
          <w:sz w:val="28"/>
          <w:szCs w:val="28"/>
        </w:rPr>
        <w:t>по специальной дисциплине</w:t>
      </w: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pStyle w:val="p1"/>
        <w:spacing w:before="0" w:beforeAutospacing="0" w:after="0" w:afterAutospacing="0"/>
        <w:rPr>
          <w:b/>
        </w:rPr>
      </w:pPr>
      <w:r w:rsidRPr="00423A59">
        <w:t>Направление:  </w:t>
      </w:r>
      <w:r w:rsidR="00A10A0C">
        <w:t>31.08.01</w:t>
      </w:r>
      <w:r w:rsidR="009A59DA">
        <w:t xml:space="preserve"> – Акушерство и гинекология</w:t>
      </w: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E2" w:rsidRPr="00423A59" w:rsidRDefault="00EB6AE2" w:rsidP="00EB6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E2" w:rsidRPr="00423A59" w:rsidRDefault="00EB6AE2" w:rsidP="00EB6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E2" w:rsidRPr="00423A59" w:rsidRDefault="00EB6AE2" w:rsidP="00EB6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E2" w:rsidRPr="00423A59" w:rsidRDefault="00EB6AE2" w:rsidP="00EB6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E2" w:rsidRPr="00423A59" w:rsidRDefault="00EB6AE2" w:rsidP="00EB6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A59">
        <w:rPr>
          <w:rFonts w:ascii="Times New Roman" w:hAnsi="Times New Roman" w:cs="Times New Roman"/>
          <w:sz w:val="28"/>
          <w:szCs w:val="28"/>
        </w:rPr>
        <w:t>Тула</w:t>
      </w:r>
      <w:r w:rsidR="00FC1328">
        <w:rPr>
          <w:rFonts w:ascii="Times New Roman" w:hAnsi="Times New Roman" w:cs="Times New Roman"/>
          <w:sz w:val="28"/>
          <w:szCs w:val="28"/>
        </w:rPr>
        <w:t>,</w:t>
      </w:r>
      <w:r w:rsidRPr="00423A59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A10A0C" w:rsidRPr="000E4588" w:rsidRDefault="00A10A0C" w:rsidP="00A10A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458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10A0C" w:rsidRPr="000E4588" w:rsidRDefault="00A10A0C" w:rsidP="00A10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E4588">
        <w:rPr>
          <w:rFonts w:ascii="Times New Roman" w:hAnsi="Times New Roman"/>
          <w:b/>
          <w:sz w:val="28"/>
          <w:szCs w:val="28"/>
        </w:rPr>
        <w:tab/>
      </w:r>
      <w:r w:rsidRPr="000E4588">
        <w:rPr>
          <w:rFonts w:ascii="Times New Roman" w:hAnsi="Times New Roman"/>
          <w:sz w:val="28"/>
          <w:szCs w:val="28"/>
        </w:rPr>
        <w:t>Вступительные испытания</w:t>
      </w:r>
      <w:r w:rsidRPr="000E4588">
        <w:rPr>
          <w:rFonts w:ascii="Times New Roman" w:hAnsi="Times New Roman"/>
          <w:color w:val="313131"/>
          <w:spacing w:val="2"/>
          <w:sz w:val="28"/>
          <w:szCs w:val="28"/>
        </w:rPr>
        <w:t xml:space="preserve"> </w:t>
      </w:r>
      <w:r w:rsidRPr="000E4588">
        <w:rPr>
          <w:rFonts w:ascii="Times New Roman" w:hAnsi="Times New Roman"/>
          <w:spacing w:val="-2"/>
          <w:sz w:val="28"/>
          <w:szCs w:val="28"/>
        </w:rPr>
        <w:t xml:space="preserve">ориентированы на поступающих из числа выпускников </w:t>
      </w:r>
      <w:r>
        <w:rPr>
          <w:rFonts w:ascii="Times New Roman" w:hAnsi="Times New Roman"/>
          <w:spacing w:val="-2"/>
          <w:sz w:val="28"/>
          <w:szCs w:val="28"/>
        </w:rPr>
        <w:t>вузов</w:t>
      </w:r>
      <w:r w:rsidRPr="000E4588">
        <w:rPr>
          <w:rFonts w:ascii="Times New Roman" w:hAnsi="Times New Roman"/>
          <w:spacing w:val="-2"/>
          <w:sz w:val="28"/>
          <w:szCs w:val="28"/>
        </w:rPr>
        <w:t xml:space="preserve"> медицинских специальностей. Вступительные </w:t>
      </w:r>
      <w:r>
        <w:rPr>
          <w:rFonts w:ascii="Times New Roman" w:hAnsi="Times New Roman"/>
          <w:spacing w:val="-2"/>
          <w:sz w:val="28"/>
          <w:szCs w:val="28"/>
        </w:rPr>
        <w:t>испытания</w:t>
      </w:r>
      <w:r w:rsidRPr="000E4588">
        <w:rPr>
          <w:rFonts w:ascii="Times New Roman" w:hAnsi="Times New Roman"/>
          <w:spacing w:val="-2"/>
          <w:sz w:val="28"/>
          <w:szCs w:val="28"/>
        </w:rPr>
        <w:t xml:space="preserve"> проводятся в соответствии с разработанной программой по специальности 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Акушерство и гинекология</w:t>
      </w:r>
      <w:r w:rsidRPr="000E458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10A0C" w:rsidRPr="000E4588" w:rsidRDefault="00A10A0C" w:rsidP="00A10A0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E4588">
        <w:rPr>
          <w:rFonts w:ascii="Times New Roman" w:hAnsi="Times New Roman"/>
          <w:spacing w:val="-2"/>
          <w:sz w:val="28"/>
          <w:szCs w:val="28"/>
        </w:rPr>
        <w:t xml:space="preserve">Материалы вступительных испытаний отражают содержание теоретических знаний выпускника </w:t>
      </w:r>
      <w:r>
        <w:rPr>
          <w:rFonts w:ascii="Times New Roman" w:hAnsi="Times New Roman"/>
          <w:spacing w:val="-2"/>
          <w:sz w:val="28"/>
          <w:szCs w:val="28"/>
        </w:rPr>
        <w:t>вуза</w:t>
      </w:r>
      <w:r w:rsidRPr="000E4588">
        <w:rPr>
          <w:rFonts w:ascii="Times New Roman" w:hAnsi="Times New Roman"/>
          <w:spacing w:val="-2"/>
          <w:sz w:val="28"/>
          <w:szCs w:val="28"/>
        </w:rPr>
        <w:t xml:space="preserve"> в соответствии с требованиями ГОС </w:t>
      </w:r>
      <w:r>
        <w:rPr>
          <w:rFonts w:ascii="Times New Roman" w:hAnsi="Times New Roman"/>
          <w:spacing w:val="-2"/>
          <w:sz w:val="28"/>
          <w:szCs w:val="28"/>
        </w:rPr>
        <w:t xml:space="preserve">(ФГОС) высшего профессионального образования </w:t>
      </w:r>
      <w:r w:rsidRPr="000E4588">
        <w:rPr>
          <w:rFonts w:ascii="Times New Roman" w:hAnsi="Times New Roman"/>
          <w:spacing w:val="-2"/>
          <w:sz w:val="28"/>
          <w:szCs w:val="28"/>
        </w:rPr>
        <w:t xml:space="preserve"> и охватывают ее наиболее актуальные разделы и темы. </w:t>
      </w:r>
    </w:p>
    <w:p w:rsidR="00A10A0C" w:rsidRPr="000E4588" w:rsidRDefault="00A10A0C" w:rsidP="00A10A0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E4588">
        <w:rPr>
          <w:rFonts w:ascii="Times New Roman" w:hAnsi="Times New Roman"/>
          <w:spacing w:val="-2"/>
          <w:sz w:val="28"/>
          <w:szCs w:val="28"/>
        </w:rPr>
        <w:t xml:space="preserve">Проходят вступительные испытания в форме тестирования и собеседования. Для выполнения тестового задания отводится 50 минут (без перерыва), максимальное количество выполненных заданий соответствует 50 баллам. В качестве нижней границы сдачи экзамена принимается 71 % (70% и ниже – отрицательный результат). </w:t>
      </w:r>
    </w:p>
    <w:p w:rsidR="00A10A0C" w:rsidRPr="000E4588" w:rsidRDefault="00A10A0C" w:rsidP="00A10A0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E4588">
        <w:rPr>
          <w:rFonts w:ascii="Times New Roman" w:hAnsi="Times New Roman"/>
          <w:spacing w:val="-2"/>
          <w:sz w:val="28"/>
          <w:szCs w:val="28"/>
        </w:rPr>
        <w:t xml:space="preserve">Вступительные испытания  проводятся на базе Тульского государственного университета в соответствии с графиком вступительных испытаний по специальностям клинической ординатуры.  </w:t>
      </w:r>
    </w:p>
    <w:p w:rsidR="00A10A0C" w:rsidRPr="00423A59" w:rsidRDefault="00A10A0C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9DA" w:rsidRPr="00A10A0C" w:rsidRDefault="00423A59" w:rsidP="00A10A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3A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0A0C" w:rsidRPr="000E4588">
        <w:rPr>
          <w:rFonts w:ascii="Times New Roman" w:eastAsia="MS Mincho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СОДЕРЖАНИЕ РАЗДЕЛОВ</w:t>
      </w:r>
      <w:r w:rsidR="00A10A0C" w:rsidRPr="000E458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  <w:r w:rsidR="009A59DA"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акушерско-гинекологической помощи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Организация акушерско-гинекологической помощи в городской и сельской     местности.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Основы законодательства по охране материнства и детства.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Система охраны здоровья матери и ребенка. Акушерско-гинекологические  учреждения России.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Основные качественные показатели акушерского стационара.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Организация акушерской помощи жительницам сельской местности и городского населения.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Специализированная помощь в условиях женской консультации.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Роль женской консультации в профилактике осложнений беременности и родов. Наблюдение за беременными. Группы повышенного риска.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Роль женских консультаций в системе родовспоможения. Организация  работы и основные задачи женской консультации.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Содержание и методы работы женской консультации.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Роль женской консультации в перинатальной охране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Охрана труда женщин на производстве. Влияние вредных факторов на менструальную и репродуктивную функции.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Женская консультация и ее роль в профилактике, диагностике и лечении гинекологических больных.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Законодательства по охране здоровья беременной и кормящей женщины.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Консультации «Семья и брак». Вопросы планирования семьи.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Новые нормативные документы по программе демографической политики.</w:t>
      </w:r>
    </w:p>
    <w:p w:rsidR="00A10A0C" w:rsidRDefault="00A10A0C" w:rsidP="00A10A0C">
      <w:pPr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59DA" w:rsidRPr="00A10A0C" w:rsidRDefault="009A59DA" w:rsidP="00A10A0C">
      <w:pPr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Перинатология</w:t>
      </w:r>
      <w:proofErr w:type="spellEnd"/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Перинатология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(определение, задачи, вопросы организации).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«Возрастные» изменения в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фетоплацентарной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системе и наступление 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и лечение гипотрофии плода.                        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Плацентарное кровообращение как элемент 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гемодинамической системы мать-плод.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Биологическая роль околоплодных вод.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Гормональная функция плаценты.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Бластопатии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эмбриопатии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фетопатии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(определение понятий, практическое значение).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Тератогенный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эмбриопатический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эффект факторов внешней среды.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Барьерная функция плаценты.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Фетоплацентарная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метаболическая система.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Критические периоды развития эмбриона и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Иммунологическая взаимосвязь между матерью и плодом.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Внутриутробное инфицирование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Методы определения функционального состояния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фетоплацентарной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системы в различные сроки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Кольпоцитологическое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при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невынашивании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Методы лечения функциональной недостаточности плаценты.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Принципы ведения беременности и родов при 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резус-иммунизации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Гемолитическая болезнь новорожденных. Профилактика и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Методы реанимации новорожденных.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Оценка новорожденного по шкале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Законодательство об охране труда беременных женщин.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Понятие зрелости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доношенности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Показания и методы досрочного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в интересах плода при патологическом течении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Перинатальная фармакология. Влияние применения лекарств на эмбрион и плод.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Влияние диеты беременных на внутриутробный плод.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Практическое значение выделения групп повышенного риска для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ведения беременности и родов при обнаружении острой и хронической гипоксии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адаптации доношенных и недоношенных новорожденных.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Гормональный криз новорожденных.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Диагностика пороков развития плода в разные сроки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Роль медико-генетической консультации при отягощенном акушерско-гинекологическом анамнезе.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Интенсивная терапия новорожденных.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Изосерологический конфликт.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Влияние профессиональных факторов на внутриутробное развитие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Эмбриональный и фетальный периоды развития.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Диагностика состояния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Эндокринные заболевания матери, состояние плода и новорожденного. 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>Амниоскопия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амниоцентез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Методы коррекции нарушений кислотно-щелочного равновесия плода и новорожденного. 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Отдаленные последствия патологического течения внутриутробного периода и периода новорожденности.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Значение и возможности фон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электрокардиографии в оценке состояния плода.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Диагностика и лечение внутриутробной гипоксии плода во время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Последовательность реанимационных мероприятий при оживлении новорожденных, родившихся в асфиксии разной степени.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Перинатальная, детская смертность и ее критерии.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Пути снижения перинатальной, детской смертности.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Инфекционно-токсические заболевания новорожденных.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Грудное вскармливание новорожденных и методы стимуляции лактации.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Организационные формы взаимосвязи женской консультации, родильного дома и детской поликлиники.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инфекционно-токсических заболеваний в современных условиях.</w:t>
      </w:r>
    </w:p>
    <w:p w:rsidR="009A59DA" w:rsidRPr="00A10A0C" w:rsidRDefault="009A59DA" w:rsidP="00A10A0C">
      <w:pPr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Беременность физиологическая и патологическая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Клинические и лабораторные методы диагностики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Законодательство по охране здоровья и труда беременной женщины и женщины-матери.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Патогенез, клиника, диагностика, лечение ранних токсикозов беременных.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Патогенез, клиника, диагностика, лечение поздних токсикозов беременных. Роль женской консультации по профилактике токсикоза.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Преэклампсия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эклампсия. Роль В.В.Строгонова в разработке принципов лечения эклампсии. Особенности ведения тяжелых форм позднего токсикоза. Возможные осложнения.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Гигиена и диета беременных. Роль женской консультации в решении проблемы «крупный плод».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срока родов и времени предоставления дородового отпуска.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Физиопсихофизиологическая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подготовка беременных к родам.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Самопроизвольный аборт. Клиника. Акушерская тактика. Особенности диагностики и ведения беременных при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истмико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-цервикальной недостаточности.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Переношенная и пролонгированная беременность. Дифференциальная диагностика, акушерская тактика.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и ведения беременности, родов и послеродового периода у женщин с пороками сердца. Роль женской консультации в раннем выявлении заболеваний сердца.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и ведения беременности, родов, послеродового периода у женщин с гипертонической болезнью. Дифференциальная диагностика с нефропатией и заболеваниями почек.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течения и ведения беременности, родов и послеродового периода у женщин с заболеваниями кроветворных органов (анемия, болезнь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Верльгофа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беременности, родов и послеродового периода у женщин с инфекционным гепатитом, неспецифическим воспалением и туберкулезом легких.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беременности, родов, послеродового периода у женщин с заболеваниями почек.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Сахарный диабет и беременность.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ведения беременности и  родов при миоме матки и опухоли яичников.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Иммунологическая несовместимость крови матери и плода. Патогенез, диагностика, терапия и профилактика. Гомотрансплантация кожи, применение анти-резус иммуноглобулина.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Показания и противопоказания к искусственному аборту. Техника, осложнения и их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Внебольничный инфицированный аборт. Классификация, клиника, диагностика, терапия. Роль женской консультации в борьбе с абортами.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Пельвиоперитонит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Этиология, клиника, диагностика, методы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Разлитой перитонит, этиология,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Гнойное воспаление тазовой клетчатки. Этиология, клиника, диагностика, показания к операции и методы хирургического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Послеродовый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эндомиометрит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клиника, диагностика и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Послеродовый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сальпингоофорит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клиника, диагностика и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Противозачаточные средства. Классификация, механизм действия и эффективность современных противозачаточных средств.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Экстренная помощь в связи с осложнениями внебольничного аборта. Острая почечная недостаточность, бактериальный шок,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послеабортный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анаэробный сепсис. Профилактика этих осложнений.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Внематочная беременность. Этиология, патогенез, клиника, дифференциальная диагностика, терапия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Трофобластические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заболевания. Клиника, дифференциальная диагностика, лечение и профилактика.</w:t>
      </w:r>
    </w:p>
    <w:p w:rsidR="009A59DA" w:rsidRPr="00A10A0C" w:rsidRDefault="009A59DA" w:rsidP="00A1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Роды физиологические и патологические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ведения родов и лечение позднего токсикоза у рожениц. Управляемая гипотония, поэтапная длительная аналгезия.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Родоразрешающие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операции и их обезболивание при токсикозе.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ведения преждевременных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Ведение беременности и родов при многоплодии и многоводии. Дифференциальная диагностика. Осложнения в родах и их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Экстренная помощь при терминальных состояниях в акушерстве.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Тромбогеморрагический (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коагулопатический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) синдром в акушерстве, фазы и клинические формы его.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и принципы ведения родов у первородящих старше 30 лет.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>Преждевременная отслойка нормально расположенной плаценты, причины,    клиника, дифференциальная диагностика, терапия и  профилактика.</w:t>
      </w:r>
    </w:p>
    <w:p w:rsidR="009A59DA" w:rsidRPr="00A10A0C" w:rsidRDefault="009A59DA" w:rsidP="00A1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Слабость родовой деятельности, методы ее лечения.</w:t>
      </w:r>
    </w:p>
    <w:p w:rsidR="009A59DA" w:rsidRPr="00A10A0C" w:rsidRDefault="009A59DA" w:rsidP="00A1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Беременность и роды у женщин при иммунологической несовместимости.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Поперечное положение плода, диагностика, ведение беременности и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Высокое прямое и низкое поперечное стояние головки, этиология, диагностика и ведение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ведения беременности и родов при 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болезнях у матери.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Начинающийся и совершившийся разрывы матки, причины, клиника, дифференциальная диагностика и терапия.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Угрожающий разрыв матки. Этиология, диагностика, лечение,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Кровотечения в последовом и раннем послеродовом периодах, причины, клиника, диагностика, терапия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Дискоординированная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родовая деятельность,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причинах наступления и развития родовой деятельности.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Современные методы регистрации  родовой  деятельности (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механогистерография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электрогистерография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радиотелеметрия).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Анатомически узкий таз, формы и степени сужения, механизм родов при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общеравномерносуженном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плоском тазе, ведение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Предлежание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плаценты, этиология, формы,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Течение и исходы родов при переношенной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Кесарево сечение, виды операций, показания, противопоказания, современные методики производства операций.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Акушерские щипцы, показания, условия, техника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наложениявыходных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полостных щипцов.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Операция 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вакуум-экстракции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плода, показания, противопоказания, условия, техника операции.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Переднеголовное и лицевое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предлежание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механизм родов, ведение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Лобное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предлежание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диагностика, ведение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Клинически узкий таз, причины, диагностика, ведение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Аномалии прикрепления плаценты (ложное, истинное), этиология, клиника, диагностика и терапия, профилактика.</w:t>
      </w:r>
      <w:proofErr w:type="gramEnd"/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Извлечение плода за тазовый конец, показания, условия, техника.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Внутриутробная гипоксия плода, причины. Современные методы диагностики, лечение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Ведение беременности и родов после кесарева сечения.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Ведение беременности и родов при тяжелых токсикозах беременных.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Классификация послеродовых заболеваний по Сазонову-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Бартельсу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Особенности течения септической послеродовой инфекции.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Послеродовый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эндомиометрит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этиология, клиника, диагностика, терапия.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Послеродовый метротромбофлебит,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перитонита после кесарева сечения. Клиника, диагностика, лечение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>Генерализованная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септическая инфекция. Учение о септическом шоке.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Послеродовый лактационный мастит, этиология, клиника, диагностика, лечение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Трофобластические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заболевания: пузырный занос,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хорионэпителиома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Клиника, диагностика, лечение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Плодоразрушающие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операции: показания, противопоказания, условия, техника.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Тактика врача при несвоевременном излитии околоплодных вод.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Амниоцентез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его значение в акушерской практике.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невынашивания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беременности, современные методы терапии.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Функциональные методы диагностики в акушерской практике.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Проблема абортов, влияние их на организм женщины, современные методы контрацепции.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Трубная беременность, этиология, клиника, дифференциальная диагностика, лечение и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Особенности течения и ведения преждевременных родов, их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Подготовка беременных женщин к родам, современные методы обезболивания родов.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Кибернетическая система и ее применение в акушерской практике. 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Значение медико-генетических исследований в акушерстве.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Претоксикозное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состояние. Группы риска, угрожаемые по развитию поздних токсикозов.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Анатомо-физиологические особенности женского организма в различные возрастные периоды.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представления о </w:t>
      </w:r>
      <w:proofErr w:type="spellStart"/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нейро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-эндокринной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регуляции менструального цикла.</w:t>
      </w:r>
    </w:p>
    <w:p w:rsidR="009A59DA" w:rsidRPr="00A10A0C" w:rsidRDefault="009A59DA" w:rsidP="00A1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Консервативная гинекология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Значение системы опроса и методов общего и специального исследования в диагностике гинекологических заболеваний.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Методы исследования репродуктивной системы женщины.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Кольпоскопия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биопсия, диагностическое выскабливание, цитологические методы,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гистероскопия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их роль в диагностике гинекологических заболеваний.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Методы исследования состояния маточных труб и их диагностическая ценность при гинекологических заболеваниях.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Рентгенологическое и ультразвуковое исследования в гинекологии. Степень их информативности и значение в диагностике гинекологических заболеваний.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Генетические исследования в гинекологии.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Функциональные пробы с гормонами в диагностике эндокринных нарушений женщины.</w:t>
      </w:r>
    </w:p>
    <w:p w:rsidR="009A59DA" w:rsidRPr="00A10A0C" w:rsidRDefault="009A59DA" w:rsidP="00A1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Патология менструальной функции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Ановуляторные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дисфункциональные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маточные кровотечения.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Овуляторные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дисфункциональные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маточные кровотечения.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Аменорея центрального генеза.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>Яичниковая и маточная формы аменореи.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склерокистозных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яичников.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Преждевременное половое созревание (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изосексуального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и гетеросексуального типа).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Дисгенезия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гонад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тестикулярная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феминизация.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Дисгормональные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заболевания молочных желез.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Нейро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-эндокринные синдромы (предменструальный, </w:t>
      </w:r>
      <w:proofErr w:type="gramStart"/>
      <w:r w:rsidRPr="00A10A0C">
        <w:rPr>
          <w:rFonts w:ascii="Times New Roman" w:eastAsia="Times New Roman" w:hAnsi="Times New Roman" w:cs="Times New Roman"/>
          <w:sz w:val="28"/>
          <w:szCs w:val="28"/>
        </w:rPr>
        <w:t>климактерический</w:t>
      </w:r>
      <w:proofErr w:type="gram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посткастрационный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59DA" w:rsidRPr="00A10A0C" w:rsidRDefault="009A59DA" w:rsidP="00A10A0C">
      <w:pPr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Воспалительные заболевания женских половых органов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Клиника, диагностика и терапия воспалительных процессов женских половых органов инфекционной этиологии в современных условиях.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Гонорея. Этиология, распространение гонорейной инфекции, формы гонореи.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Лечение различных форм гонореи. Критерии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излеченности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Конфронтация.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Трихимониаз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женских половых органов.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Кандидомикоз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половых органов.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эндомиометрит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сальпингоофорит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Туберкулез женских половых органов.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Физические, бальнеологические методы лечения, гинекологический массаж, лечебная физкультура, санаторно-курортное лечение гинекологических больных.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Бесплодный брак. Формы женского бесплодия. Профилактика,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Причины женского и мужского бесплодия, система и методы обследования при бесплодном браке.</w:t>
      </w:r>
    </w:p>
    <w:p w:rsidR="009A59DA" w:rsidRPr="00A10A0C" w:rsidRDefault="009A59DA" w:rsidP="00A1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A0C">
        <w:rPr>
          <w:rFonts w:ascii="Times New Roman" w:eastAsia="Times New Roman" w:hAnsi="Times New Roman" w:cs="Times New Roman"/>
          <w:sz w:val="28"/>
          <w:szCs w:val="28"/>
          <w:u w:val="single"/>
        </w:rPr>
        <w:t>Оперативная гинекология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Предоперационное обследование и подготовка гинекологических больных к полостным и влагалищным операциям. Организация и работа операционного блока.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Анестезиологическое пособие при малых и больших гинекологических операциях и его особенности при экстренных операциях.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Клиническая и топографическая анатомия внутренних половых органов: кровоснабжение, иннервация, лимфатическая система, связочный аппарат, брюшина и клетчатка малого таза.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Клиническая и топографическая анатомия наружных половых органов и тазового дна.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Заболевания наружных половых органов: кисты,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кандиломы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, воспаление большой вестибулярной железы. Клиника, диагностика, профилактика, методы хирургического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Неправильные положения внутренних половых органов. Этиология, патогенез, классификация, диагностика. Функция смежных органов. Принципы оперативного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lastRenderedPageBreak/>
        <w:t>Фоновые заболевания влагалищной части шейки матки, предраковые состояния. Этиология, диагностика, профилактика, методы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Несостоятельность тазового дна. Разрыв промежности третьей степени. Этиология, патогенез, клиника, диагностика, хирургическое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Миома матки. Этиология, классификация, клиника, диагностика. Показания к радикальным хирургическим методам лечения, техника операций.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Миома матки. Этиология, классификация, клиника, диагностика. Показания и техника консервативно-пластических операций с сохранением менструальной функции. Консервативное лечение больных миомой матки.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Эндометриоз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. Этиология, патогенез, классификация, клиника, диагностика, показания и техника оперативного лечения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эндометриоза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Методы оперативного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Рак шейки матки. Этиология, патогенез, классификация, клиника, диагностика. Методы лечения в зависимости от стадии заболевания. Показания к комбинированной и сочетанной терапии. Прогноз.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Рак тела матки. Этиология, патогенез, клиника, диагностика, классификация. Методы лечения в зависимости от стадии заболевания. Показания к комбинированному лечению.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Злокачественные опухоли яичников. Этиология, патогенез, классификация, клиника, диагностика. Методы комбинированного лечения.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Кисты яичников.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Кистомы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яичников.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Гормонопродуцирующие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опухоли яичников. Клиника, диагностика, лечение.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Трофобластическая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болезнь: пузырный занос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хорионэпителиома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матки. Этиология, патогенез, клиника, диагностика. Методы лечения. Прогноз. Профилактика.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Искусственный аборт. Показания и методы прерывания в различные сроки беременности. Техника искусственного аборта до 12 недель беременности. Инструментарий. Осложнения и их диагностика и лечение. Противопоказания.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Инфицированный асептический аборт.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Бактериально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-токсический шок. Этиология, патогенез, клиника, диагностика. Методы лечения. Показания и противопоказания к оперативному лечению.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Трубная беременность. Этиология, патогенез, классификация, клиника, диагностика. Методы оперативного лечения при трубной беременности.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Пороки развития внутренних половых органов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гинатрезии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>. Этиология, патогенез, классификация, диагностика, методы хирургического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Мочеполовые и </w:t>
      </w:r>
      <w:proofErr w:type="spellStart"/>
      <w:r w:rsidRPr="00A10A0C">
        <w:rPr>
          <w:rFonts w:ascii="Times New Roman" w:eastAsia="Times New Roman" w:hAnsi="Times New Roman" w:cs="Times New Roman"/>
          <w:sz w:val="28"/>
          <w:szCs w:val="28"/>
        </w:rPr>
        <w:t>кишечнополовые</w:t>
      </w:r>
      <w:proofErr w:type="spellEnd"/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 свищи. Этиология, клиника, профилактика. Принципы хирургического лечения.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>Женское бесплодие. Этиология, патогенез, диагностика. Хирургические методы лечения различных форм бесплодия.</w:t>
      </w:r>
    </w:p>
    <w:p w:rsidR="009A59DA" w:rsidRPr="00A10A0C" w:rsidRDefault="009A59DA" w:rsidP="00A1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0C">
        <w:rPr>
          <w:rFonts w:ascii="Times New Roman" w:eastAsia="Times New Roman" w:hAnsi="Times New Roman" w:cs="Times New Roman"/>
          <w:sz w:val="28"/>
          <w:szCs w:val="28"/>
        </w:rPr>
        <w:t xml:space="preserve">Ведение больных в не осложненном послеоперационном периоде. Осложнения. Коррекции циркулярных и обменных нарушений. </w:t>
      </w:r>
    </w:p>
    <w:p w:rsidR="00423A59" w:rsidRPr="00423A59" w:rsidRDefault="00423A59" w:rsidP="009A59D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23A59" w:rsidRPr="00423A59" w:rsidRDefault="00423A59" w:rsidP="00423A59">
      <w:pPr>
        <w:pStyle w:val="a3"/>
        <w:spacing w:before="0" w:beforeAutospacing="0" w:after="0" w:afterAutospacing="0"/>
        <w:jc w:val="center"/>
        <w:rPr>
          <w:rFonts w:eastAsia="A"/>
          <w:b/>
          <w:bCs/>
          <w:caps/>
          <w:sz w:val="28"/>
          <w:szCs w:val="28"/>
        </w:rPr>
      </w:pPr>
      <w:r w:rsidRPr="00423A59">
        <w:rPr>
          <w:b/>
          <w:bCs/>
          <w:caps/>
          <w:sz w:val="28"/>
          <w:szCs w:val="28"/>
        </w:rPr>
        <w:lastRenderedPageBreak/>
        <w:t>2. УЧЕБНО-МЕТОДИЧЕСКАЯ Литература</w:t>
      </w:r>
    </w:p>
    <w:p w:rsidR="00423A59" w:rsidRPr="00423A59" w:rsidRDefault="00423A59" w:rsidP="00423A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A59">
        <w:rPr>
          <w:rFonts w:ascii="Times New Roman" w:hAnsi="Times New Roman" w:cs="Times New Roman"/>
          <w:sz w:val="28"/>
          <w:szCs w:val="28"/>
        </w:rPr>
        <w:t>2.1. Основная литература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Акушерство: Учебник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узов / Г.М. Савельева. – М.: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-Медиа, 2009. –656с.: ил. - /Учеб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ит. для студентов мед. вузов/.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Э.К. Акушерство: Учебник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узов. – 5–е изд.,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. – СПб.: Спец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ит., 2005. – 527 с.: ил. 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Э.К. Акушерство: Учебник для мед. вузов. – 6–е изд., перераб. и доп. – СПб.: Спец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ит., 2007. – 528 с.: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Гинекология: Учебник для мед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узов под ред. Г.М. Савельевой. – М: </w:t>
      </w:r>
      <w:proofErr w:type="spell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Геотар</w:t>
      </w:r>
      <w:proofErr w:type="spell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-Медиа, 2009 – 432 с.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Гинекология: Учебник для мед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узов под ред. Г.М. Савельевой. – М: </w:t>
      </w:r>
      <w:proofErr w:type="spell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Геотар</w:t>
      </w:r>
      <w:proofErr w:type="spell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-Медиа, 2006 – 432 с. 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Гинекология: Учебник для мед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узов под ред. Г.М. Савельевой. – М: </w:t>
      </w:r>
      <w:proofErr w:type="spell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Геотар</w:t>
      </w:r>
      <w:proofErr w:type="spell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-Медиа, 2005 – 432 с. </w:t>
      </w:r>
    </w:p>
    <w:p w:rsidR="00FC1328" w:rsidRPr="00FC1328" w:rsidRDefault="00FC1328" w:rsidP="00FC132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Гинекология: Учебник для мед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узов под ред. Г.М. Савельевой. – М: </w:t>
      </w:r>
      <w:proofErr w:type="spellStart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Геотар</w:t>
      </w:r>
      <w:proofErr w:type="spellEnd"/>
      <w:r w:rsidRPr="00FC13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-Медиа, 2004 – 432 с. </w:t>
      </w:r>
    </w:p>
    <w:p w:rsidR="00423A59" w:rsidRPr="00FC1328" w:rsidRDefault="00423A59" w:rsidP="00423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A59">
        <w:rPr>
          <w:rFonts w:ascii="Times New Roman" w:hAnsi="Times New Roman" w:cs="Times New Roman"/>
          <w:sz w:val="28"/>
          <w:szCs w:val="28"/>
        </w:rPr>
        <w:t>2.2. Дополнительная литература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В.В. Антиоксиданты и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антигипоксанты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в акушерстве: (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Оксидативный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стресс в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акшерстве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и его терапия антиоксидантами и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антигипоксантами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) –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ДЕАА, 2001. – 400 с.: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Акушерство от десяти учителей: учебное пособие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узов. Под редакцией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Д.Кемпбелла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К.Лиза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– 17-е изд. – МИА, 2004. – 464 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А.Н. Акушерство: справочник /А.Н.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 – М. [и др.] Питер, 2006 – 304 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Бумм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Э. Руководство по акушерству. – МИА, 2007 – 600 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Воскресенский С.Л. Оценка состояния плода: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кардиотокография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допплерометрия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, биофизический профиль. Учеб. пособие – Минск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Кн. Дом, 2004. – 303 с.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Ю.А. Основы ювенильного акушерства/ Ю.А.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, Л.А. Суслопаров, Е.А. Островская. –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Фолиант, 2001. – 352с.: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Дуда В.И.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Физиологическое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акушерство: 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особие для вузов/ В.И. Дуда, Вл.И. Дуда, И.В. Дуда. – Минск: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Вышэйш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., 2000. – 447с.: Дуда В.И.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Патологическое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акушерство: 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особие для вузов – Минск,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Вышейш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., 2001. – 502 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Клинические лекции по акушерству и гинекологии: учебное пособие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узов./ А.Г. Асланов [и др.]– М: Медицина, 2004. – 621 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Клинические рекомендации. Акушерство и гинекология. 2006.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 2./гл. ред. В.И. Кулаков. –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-Медиа, 2006. – 560с.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Руководство к практическим занятиям по акушерству: учебное пособие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узов. Под редакцией В.Е. Радзинского. – М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еотар-Медиа, 2007. – 656с.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lastRenderedPageBreak/>
        <w:t xml:space="preserve">Чернуха Е.А. Родовой блок – 2-е изд., перераб. И доп. – М.: Триада – Х, 2001. – 533с.: ил. 3 </w:t>
      </w:r>
      <w:proofErr w:type="spellStart"/>
      <w:proofErr w:type="gramStart"/>
      <w:r w:rsidRPr="00FC132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Бохман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Я. В., Рыбин Е.П.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Полинеоплазии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органов репродуктивной системы.-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ООО " Нева-Люкс", 2001.- 240с. Шифр 618.11-006 Б-86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Воронин К.В., Зелинский А.А. Справочник акушерки.- М.: Триада-Х, 2002.- 240с. Шифр 618.2(03)  В-75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Врожденные, перинатальные и неонатальные инфекции: Пер. с англ./ Под ред.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А.Гриноу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Дж. Осборна, Ш. Сазерленд.- М.: Медицина, 2000.- 287 с.: ил. Шифр 618.95 В-82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Долгов Г.В. Гнойно-воспалительные осложнения в оперативной гинекологии: Прогнозирование,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 пособие.-СПб.: ЭЛБИ-СПб, 2001.- 173 с.: ил. Шифр 618.11/19-089(02) Д-64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Дуда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л. И.и др. Гинекология: Учеб. пособие / Вл.И.Дуда и др.- Мн.: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2002.- 592С.: ил. Шифр 618.1 (02) Д-81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Н.И. и др. Акушерство: Фантомный курс /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Н.И.Жиляев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и др.- Киев: Книга плюс, 2002.- 240с.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Заболевания шейки матки, влагалища и вульвы (Клинические лекции) Под ред. проф.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В.Н.Прилепской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.- 2-е изд.- М.: МЕД пресс, 2000.- 432 с.: ил. Шифр 618.16(02) З-12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Зорин А.В. Предупреждение беременности, или 99 советов по контрацепции.-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Продолжение жизни, 2002.- 128с.: ил. Шифр 618.8 З-86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Кертис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Г. Ваша беременность: Руководство для каждой женщины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ер. с англ.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А.Гарькавого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.- М.: ФАИ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ПРЕСС, 2001.- 432 с.: ил. Шифр 18.21 К-36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Коколина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В.Ф. Детская гинекология: Руководство для врачей.- М.: МИА, 2001.- 363 с.: Шифр 618.1-053(02) К-59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Кулаков В.И., Мурашко Л.Е. Преждевременные роды.- М.: Медицина, 2002.- 174 с.: ил. Шифр 618.51 К-90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Кулаков В.И., Шмаков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Г.С.Миомэктомия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и беременность.- М.: МЕД пресс-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2001.- 344с.: ил. Шифр 618.16-006 К-90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Манухин И.Б. и др. Заболевания наружных половых органов у женщин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Руководство для врачей / И.Б. Манухин и др.- М.: МИА, 2002.- 303 с.: ил. Шифр 618.12 (02) М-24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Обливанова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Л.Н. Современные контрацептивные средства.- М.: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C1328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2002.- 128с. Шифр 618.8 О-17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О.А. Клиника, диагностика и лечение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особие.- Мн.: Белорусская наука, 2001.- 275 с.: ил. Шифр 618.162 (02) П-27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Полянин А.А., Коган И.Ю. Венозное кровообращение плода при нормально протекающей и осложненной беременности.- СПб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2002.- 158с.: ил. Шифр 618.21 П-54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Практическая гинекология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Клинические лекции) / Под ред. акад. В.И.Кулакова, проф.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В.Н.Прилепской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2001.- 720с.: ил. Шифр 618.11(02) П-69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lastRenderedPageBreak/>
        <w:t xml:space="preserve">Серов В.Н. и др. Эклампсия: Руководство для врачей / В.Н.Серов и др.- М.: МИА, 2002.- 463 с ил.- Шифр 618.313 (02) С-32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Серов В.Н., Кудрявцева Л.И. Доброкачественные опухоли и опухолевидные образования яичников.- М.: Триада-Х, 2001.- 149с.: ил. Шифр 618.171-006 С-32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В.М. Привычная потеря беременности.- М.: Триада-Х, 2002.- 304 с.: ил. Шифр 618.39 С-34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Синдром диссеминированного внутрисосудистого свертывания крови в акушерской практике / А.Д.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Макацария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и др.- М.: Триада-Х, 2002.- 496 с.: ил. Шифр 618.36 С-38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Сметник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Тумилович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Л.Г. Неоперативная гинекология: Руководство для врачей.- 3-е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.- М.: МИА, 2002.- 591 с.: ил. Шифр 618.1 (02) С-50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Шехтман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Бурдули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Г.М. Болезни органов дыхания и кровообращения у беременных.-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М.:Триада-Х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2002.- 230с. Шифр 618.33 Ш-54 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, эклампсия, НЕ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LLP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-синдром / Респ. перинатальный центр МЗ респ. Карелия.- Петрозаводск: Изд-во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Интелтек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, 2002.-432с.: ил. Шифр 618.313 Ш-65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Бесплодный брак: руководство для врачей. Под ред. В.И. Кулакова – М: Геотар-медиа,2006 – 616 с. 3 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Вольф А.С. Атлас детской и подростковой гинекологии под ред. Кулакова В.И. –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-мед, 2004 – 304 с. 2 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 xml:space="preserve">Гинекология: новейший справочник/ Н.А. Татарова [и др.] –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, 2007 – 687 с. 2экз.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Наглядные акушерство и гинекология  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особие Э.Р.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Норвитц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, Д.О.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Шордж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–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-медиа, 2006 – 144 с. 2 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Руководство к практическим занятиям по гинекологии: учебное пособие для мед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узов. Под ред. В.Е. Радзинского -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-медиа, 2007 – 600 с. 10 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C1328">
        <w:rPr>
          <w:rFonts w:ascii="Times New Roman" w:hAnsi="Times New Roman" w:cs="Times New Roman"/>
          <w:sz w:val="28"/>
          <w:szCs w:val="28"/>
        </w:rPr>
        <w:t>Хирш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 xml:space="preserve"> Х.А. Оперативная гинекология: атлас под ред. Кулакова В.И. - М: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-медиа, 2004 – 656 с. 5 экз.</w:t>
      </w:r>
    </w:p>
    <w:p w:rsidR="00FC1328" w:rsidRPr="00FC1328" w:rsidRDefault="00FC1328" w:rsidP="00FC1328">
      <w:pPr>
        <w:numPr>
          <w:ilvl w:val="0"/>
          <w:numId w:val="3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328">
        <w:rPr>
          <w:rFonts w:ascii="Times New Roman" w:hAnsi="Times New Roman" w:cs="Times New Roman"/>
          <w:sz w:val="28"/>
          <w:szCs w:val="28"/>
        </w:rPr>
        <w:t>Дуда В.И. Гинекология: Учеб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28">
        <w:rPr>
          <w:rFonts w:ascii="Times New Roman" w:hAnsi="Times New Roman" w:cs="Times New Roman"/>
          <w:sz w:val="28"/>
          <w:szCs w:val="28"/>
        </w:rPr>
        <w:t xml:space="preserve">особие для вузов/ В.И. Дуда, Вл.И. Дуда, И.В. Дуда. - Минск: </w:t>
      </w:r>
      <w:proofErr w:type="spellStart"/>
      <w:r w:rsidRPr="00FC1328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Pr="00FC1328">
        <w:rPr>
          <w:rFonts w:ascii="Times New Roman" w:hAnsi="Times New Roman" w:cs="Times New Roman"/>
          <w:sz w:val="28"/>
          <w:szCs w:val="28"/>
        </w:rPr>
        <w:t>; Кн. Дом, 2002 – 592 с. 20 экз.</w:t>
      </w:r>
    </w:p>
    <w:p w:rsidR="00FC1328" w:rsidRPr="00BF7274" w:rsidRDefault="00FC1328" w:rsidP="00FC1328">
      <w:pPr>
        <w:rPr>
          <w:szCs w:val="28"/>
        </w:rPr>
      </w:pPr>
    </w:p>
    <w:p w:rsidR="00423A59" w:rsidRPr="00423A59" w:rsidRDefault="00423A59" w:rsidP="00423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59" w:rsidRPr="00A10A0C" w:rsidRDefault="00423A59" w:rsidP="00A10A0C">
      <w:pPr>
        <w:rPr>
          <w:rFonts w:ascii="Times New Roman" w:hAnsi="Times New Roman" w:cs="Times New Roman"/>
          <w:b/>
          <w:sz w:val="28"/>
          <w:szCs w:val="28"/>
        </w:rPr>
      </w:pPr>
    </w:p>
    <w:sectPr w:rsidR="00423A59" w:rsidRPr="00A10A0C" w:rsidSect="0053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805"/>
    <w:multiLevelType w:val="hybridMultilevel"/>
    <w:tmpl w:val="5EE4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03112"/>
    <w:multiLevelType w:val="hybridMultilevel"/>
    <w:tmpl w:val="8A78C522"/>
    <w:lvl w:ilvl="0" w:tplc="8AA2EF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42EB3"/>
    <w:multiLevelType w:val="hybridMultilevel"/>
    <w:tmpl w:val="8CD66B7A"/>
    <w:lvl w:ilvl="0" w:tplc="89FAE3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59"/>
    <w:rsid w:val="00423A59"/>
    <w:rsid w:val="00467AC2"/>
    <w:rsid w:val="0053612D"/>
    <w:rsid w:val="00740157"/>
    <w:rsid w:val="009A59DA"/>
    <w:rsid w:val="00A10A0C"/>
    <w:rsid w:val="00C77508"/>
    <w:rsid w:val="00DD2C35"/>
    <w:rsid w:val="00EB6AE2"/>
    <w:rsid w:val="00ED6749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423A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23A59"/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заголовок 9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8">
    <w:name w:val="заголовок 8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23A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23A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5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A10A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10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423A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23A59"/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заголовок 9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8">
    <w:name w:val="заголовок 8"/>
    <w:basedOn w:val="a"/>
    <w:next w:val="a"/>
    <w:rsid w:val="00423A5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23A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23A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5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A10A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1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240B-C2A4-4003-9439-E122252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Анюта</cp:lastModifiedBy>
  <cp:revision>2</cp:revision>
  <dcterms:created xsi:type="dcterms:W3CDTF">2016-04-06T10:04:00Z</dcterms:created>
  <dcterms:modified xsi:type="dcterms:W3CDTF">2016-04-06T10:04:00Z</dcterms:modified>
</cp:coreProperties>
</file>